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80"/>
        <w:gridCol w:w="3782"/>
        <w:gridCol w:w="250"/>
        <w:gridCol w:w="780"/>
        <w:gridCol w:w="263"/>
        <w:gridCol w:w="810"/>
        <w:gridCol w:w="315"/>
        <w:gridCol w:w="1080"/>
        <w:gridCol w:w="10"/>
        <w:gridCol w:w="10"/>
      </w:tblGrid>
      <w:tr w:rsidR="00F93A26" w:rsidTr="00065B7C">
        <w:trPr>
          <w:gridAfter w:val="2"/>
          <w:wAfter w:w="20" w:type="dxa"/>
          <w:trHeight w:val="315"/>
        </w:trPr>
        <w:tc>
          <w:tcPr>
            <w:tcW w:w="54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5862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 xml:space="preserve">SCHEDA ECONOMICA 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3248" w:type="dxa"/>
            <w:gridSpan w:val="5"/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</w:pPr>
            <w:r>
              <w:rPr>
                <w:rFonts w:ascii="Gill Sans MT" w:hAnsi="Gill Sans MT" w:cs="Arial"/>
              </w:rPr>
              <w:t>Allegato 1b</w:t>
            </w:r>
          </w:p>
        </w:tc>
      </w:tr>
      <w:tr w:rsidR="00F93A26" w:rsidTr="00065B7C">
        <w:trPr>
          <w:gridAfter w:val="2"/>
          <w:wAfter w:w="20" w:type="dxa"/>
          <w:trHeight w:val="255"/>
        </w:trPr>
        <w:tc>
          <w:tcPr>
            <w:tcW w:w="54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3782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F93A26" w:rsidTr="00065B7C">
        <w:trPr>
          <w:gridAfter w:val="2"/>
          <w:wAfter w:w="20" w:type="dxa"/>
          <w:trHeight w:val="255"/>
        </w:trPr>
        <w:tc>
          <w:tcPr>
            <w:tcW w:w="54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  <w:lang w:val="it-IT"/>
              </w:rPr>
            </w:pPr>
            <w:r>
              <w:rPr>
                <w:noProof/>
                <w:lang w:eastAsia="it-IT"/>
              </w:rPr>
              <w:drawing>
                <wp:anchor distT="5715" distB="8255" distL="114935" distR="115570" simplePos="0" relativeHeight="251660288" behindDoc="0" locked="0" layoutInCell="1" allowOverlap="1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57785</wp:posOffset>
                  </wp:positionV>
                  <wp:extent cx="6162040" cy="584835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040" cy="584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00"/>
            </w:tblGrid>
            <w:tr w:rsidR="00F93A26" w:rsidTr="00065B7C">
              <w:trPr>
                <w:trHeight w:val="255"/>
              </w:trPr>
              <w:tc>
                <w:tcPr>
                  <w:tcW w:w="400" w:type="dxa"/>
                  <w:shd w:val="clear" w:color="auto" w:fill="auto"/>
                  <w:vAlign w:val="bottom"/>
                </w:tcPr>
                <w:p w:rsidR="00F93A26" w:rsidRDefault="00F93A26" w:rsidP="00065B7C">
                  <w:pPr>
                    <w:snapToGrid w:val="0"/>
                    <w:spacing w:after="0" w:line="240" w:lineRule="auto"/>
                  </w:pPr>
                </w:p>
              </w:tc>
            </w:tr>
          </w:tbl>
          <w:p w:rsidR="00F93A26" w:rsidRDefault="00F93A26" w:rsidP="00065B7C">
            <w:pPr>
              <w:rPr>
                <w:rFonts w:ascii="Gill Sans MT" w:hAnsi="Gill Sans MT" w:cs="Arial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3782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F93A26" w:rsidTr="00065B7C">
        <w:trPr>
          <w:gridAfter w:val="2"/>
          <w:wAfter w:w="20" w:type="dxa"/>
          <w:trHeight w:val="255"/>
        </w:trPr>
        <w:tc>
          <w:tcPr>
            <w:tcW w:w="54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3782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F93A26" w:rsidTr="00065B7C">
        <w:trPr>
          <w:gridAfter w:val="2"/>
          <w:wAfter w:w="20" w:type="dxa"/>
          <w:trHeight w:val="255"/>
        </w:trPr>
        <w:tc>
          <w:tcPr>
            <w:tcW w:w="54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3782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F93A26" w:rsidTr="00065B7C">
        <w:trPr>
          <w:gridAfter w:val="2"/>
          <w:wAfter w:w="20" w:type="dxa"/>
          <w:trHeight w:val="255"/>
        </w:trPr>
        <w:tc>
          <w:tcPr>
            <w:tcW w:w="54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3782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F93A26" w:rsidTr="00065B7C">
        <w:trPr>
          <w:gridAfter w:val="2"/>
          <w:wAfter w:w="20" w:type="dxa"/>
          <w:trHeight w:val="255"/>
        </w:trPr>
        <w:tc>
          <w:tcPr>
            <w:tcW w:w="54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3782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F93A26" w:rsidTr="00065B7C">
        <w:trPr>
          <w:gridAfter w:val="1"/>
          <w:wAfter w:w="10" w:type="dxa"/>
          <w:trHeight w:val="360"/>
        </w:trPr>
        <w:tc>
          <w:tcPr>
            <w:tcW w:w="2620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bCs/>
                <w:sz w:val="28"/>
                <w:szCs w:val="28"/>
              </w:rPr>
              <w:t>Settore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Zafferano 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</w:pPr>
            <w:r>
              <w:rPr>
                <w:rFonts w:ascii="Gill Sans MT" w:hAnsi="Gill Sans MT" w:cs="Arial"/>
              </w:rPr>
              <w:t> </w:t>
            </w:r>
          </w:p>
        </w:tc>
      </w:tr>
      <w:tr w:rsidR="00F93A26" w:rsidTr="00065B7C">
        <w:trPr>
          <w:gridAfter w:val="2"/>
          <w:wAfter w:w="20" w:type="dxa"/>
          <w:trHeight w:val="255"/>
        </w:trPr>
        <w:tc>
          <w:tcPr>
            <w:tcW w:w="54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3782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F93A26" w:rsidTr="00065B7C">
        <w:trPr>
          <w:gridAfter w:val="2"/>
          <w:wAfter w:w="20" w:type="dxa"/>
          <w:trHeight w:val="255"/>
        </w:trPr>
        <w:tc>
          <w:tcPr>
            <w:tcW w:w="54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3782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F93A26" w:rsidTr="00065B7C">
        <w:trPr>
          <w:gridAfter w:val="1"/>
          <w:wAfter w:w="10" w:type="dxa"/>
          <w:trHeight w:val="330"/>
        </w:trPr>
        <w:tc>
          <w:tcPr>
            <w:tcW w:w="2620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6"/>
                <w:szCs w:val="26"/>
              </w:rPr>
              <w:t>Innovazione da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 xml:space="preserve">Introduzione della coltivazione dello Zafferano </w:t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</w:pPr>
            <w:r>
              <w:rPr>
                <w:rFonts w:ascii="Gill Sans MT" w:hAnsi="Gill Sans MT" w:cs="Arial"/>
              </w:rPr>
              <w:t> </w:t>
            </w:r>
          </w:p>
        </w:tc>
      </w:tr>
      <w:tr w:rsidR="00F93A26" w:rsidTr="00065B7C">
        <w:trPr>
          <w:gridAfter w:val="1"/>
          <w:wAfter w:w="10" w:type="dxa"/>
          <w:trHeight w:val="330"/>
        </w:trPr>
        <w:tc>
          <w:tcPr>
            <w:tcW w:w="2620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bCs/>
                <w:sz w:val="26"/>
                <w:szCs w:val="26"/>
              </w:rPr>
              <w:t>introdurre</w:t>
            </w:r>
          </w:p>
        </w:tc>
        <w:tc>
          <w:tcPr>
            <w:tcW w:w="3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0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</w:pPr>
            <w:r>
              <w:rPr>
                <w:rFonts w:ascii="Gill Sans MT" w:hAnsi="Gill Sans MT" w:cs="Arial"/>
              </w:rPr>
              <w:t> </w:t>
            </w:r>
          </w:p>
        </w:tc>
      </w:tr>
      <w:tr w:rsidR="00F93A26" w:rsidTr="00065B7C">
        <w:trPr>
          <w:gridAfter w:val="2"/>
          <w:wAfter w:w="20" w:type="dxa"/>
          <w:trHeight w:val="255"/>
        </w:trPr>
        <w:tc>
          <w:tcPr>
            <w:tcW w:w="54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40"/>
            </w:tblGrid>
            <w:tr w:rsidR="00F93A26" w:rsidTr="00065B7C">
              <w:trPr>
                <w:trHeight w:val="255"/>
              </w:trPr>
              <w:tc>
                <w:tcPr>
                  <w:tcW w:w="1940" w:type="dxa"/>
                  <w:shd w:val="clear" w:color="auto" w:fill="auto"/>
                  <w:vAlign w:val="bottom"/>
                </w:tcPr>
                <w:p w:rsidR="00F93A26" w:rsidRDefault="00F93A26" w:rsidP="00065B7C">
                  <w:pPr>
                    <w:snapToGrid w:val="0"/>
                    <w:spacing w:after="0" w:line="240" w:lineRule="auto"/>
                    <w:rPr>
                      <w:rFonts w:ascii="Gill Sans MT" w:hAnsi="Gill Sans MT" w:cs="Arial"/>
                      <w:lang w:val="it-IT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5715" distB="7620" distL="150495" distR="114935" simplePos="0" relativeHeight="251661312" behindDoc="0" locked="0" layoutInCell="1" allowOverlap="1">
                        <wp:simplePos x="0" y="0"/>
                        <wp:positionH relativeFrom="column">
                          <wp:posOffset>1233170</wp:posOffset>
                        </wp:positionH>
                        <wp:positionV relativeFrom="paragraph">
                          <wp:posOffset>41275</wp:posOffset>
                        </wp:positionV>
                        <wp:extent cx="4665345" cy="328295"/>
                        <wp:effectExtent l="19050" t="0" r="1905" b="0"/>
                        <wp:wrapNone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5345" cy="3282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93A26" w:rsidRDefault="00F93A26" w:rsidP="00065B7C">
            <w:pPr>
              <w:rPr>
                <w:rFonts w:ascii="Gill Sans MT" w:hAnsi="Gill Sans MT" w:cs="Arial"/>
              </w:rPr>
            </w:pPr>
          </w:p>
        </w:tc>
        <w:tc>
          <w:tcPr>
            <w:tcW w:w="3782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F93A26" w:rsidTr="00065B7C">
        <w:trPr>
          <w:gridAfter w:val="2"/>
          <w:wAfter w:w="20" w:type="dxa"/>
          <w:trHeight w:val="360"/>
        </w:trPr>
        <w:tc>
          <w:tcPr>
            <w:tcW w:w="2620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8"/>
                <w:szCs w:val="28"/>
              </w:rPr>
              <w:t>Obiettivo</w:t>
            </w:r>
          </w:p>
        </w:tc>
        <w:tc>
          <w:tcPr>
            <w:tcW w:w="3782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F93A26" w:rsidTr="00065B7C">
        <w:trPr>
          <w:gridAfter w:val="2"/>
          <w:wAfter w:w="20" w:type="dxa"/>
          <w:trHeight w:val="360"/>
        </w:trPr>
        <w:tc>
          <w:tcPr>
            <w:tcW w:w="54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</w:p>
        </w:tc>
        <w:tc>
          <w:tcPr>
            <w:tcW w:w="3782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F93A26" w:rsidTr="00065B7C">
        <w:trPr>
          <w:gridAfter w:val="2"/>
          <w:wAfter w:w="20" w:type="dxa"/>
          <w:trHeight w:val="360"/>
        </w:trPr>
        <w:tc>
          <w:tcPr>
            <w:tcW w:w="54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360" w:type="dxa"/>
            <w:gridSpan w:val="8"/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center"/>
            </w:pPr>
            <w:r>
              <w:rPr>
                <w:rFonts w:ascii="Gill Sans MT" w:hAnsi="Gill Sans MT" w:cs="Arial"/>
                <w:b/>
                <w:bCs/>
                <w:sz w:val="28"/>
                <w:szCs w:val="28"/>
                <w:u w:val="single"/>
              </w:rPr>
              <w:t xml:space="preserve">Preventivo di spesa </w:t>
            </w:r>
          </w:p>
        </w:tc>
      </w:tr>
      <w:tr w:rsidR="00F93A26" w:rsidTr="00065B7C">
        <w:trPr>
          <w:gridAfter w:val="2"/>
          <w:wAfter w:w="20" w:type="dxa"/>
          <w:trHeight w:val="255"/>
        </w:trPr>
        <w:tc>
          <w:tcPr>
            <w:tcW w:w="54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3782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center"/>
            </w:pPr>
            <w:r>
              <w:rPr>
                <w:rFonts w:ascii="Gill Sans MT" w:hAnsi="Gill Sans MT" w:cs="Arial"/>
                <w:b/>
                <w:bCs/>
              </w:rPr>
              <w:t>200 mq</w:t>
            </w:r>
          </w:p>
        </w:tc>
      </w:tr>
      <w:tr w:rsidR="00F93A26" w:rsidTr="00065B7C">
        <w:trPr>
          <w:gridAfter w:val="2"/>
          <w:wAfter w:w="20" w:type="dxa"/>
          <w:trHeight w:val="255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37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3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</w:pPr>
            <w:r>
              <w:rPr>
                <w:rFonts w:ascii="Gill Sans MT" w:hAnsi="Gill Sans MT" w:cs="Arial"/>
              </w:rPr>
              <w:t> </w:t>
            </w:r>
          </w:p>
        </w:tc>
      </w:tr>
      <w:tr w:rsidR="00F93A26" w:rsidTr="00065B7C">
        <w:trPr>
          <w:gridAfter w:val="1"/>
          <w:wAfter w:w="10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Aratura</w:t>
            </w:r>
          </w:p>
        </w:tc>
        <w:tc>
          <w:tcPr>
            <w:tcW w:w="37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</w:pPr>
            <w:r>
              <w:rPr>
                <w:rFonts w:ascii="Gill Sans MT" w:hAnsi="Gill Sans MT" w:cs="Arial"/>
                <w:sz w:val="24"/>
                <w:szCs w:val="24"/>
              </w:rPr>
              <w:t> </w:t>
            </w:r>
          </w:p>
        </w:tc>
      </w:tr>
      <w:tr w:rsidR="00F93A26" w:rsidTr="00065B7C">
        <w:trPr>
          <w:gridAfter w:val="1"/>
          <w:wAfter w:w="10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Fresatura n.2 </w:t>
            </w:r>
          </w:p>
        </w:tc>
        <w:tc>
          <w:tcPr>
            <w:tcW w:w="37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</w:pPr>
            <w:r>
              <w:rPr>
                <w:rFonts w:ascii="Gill Sans MT" w:hAnsi="Gill Sans MT" w:cs="Arial"/>
                <w:sz w:val="24"/>
                <w:szCs w:val="24"/>
              </w:rPr>
              <w:t> </w:t>
            </w:r>
          </w:p>
        </w:tc>
      </w:tr>
      <w:tr w:rsidR="00F93A26" w:rsidTr="00065B7C">
        <w:trPr>
          <w:gridAfter w:val="1"/>
          <w:wAfter w:w="10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3</w:t>
            </w:r>
          </w:p>
        </w:tc>
        <w:tc>
          <w:tcPr>
            <w:tcW w:w="61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Squadratura campo per prova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</w:pPr>
            <w:r>
              <w:rPr>
                <w:rFonts w:ascii="Gill Sans MT" w:hAnsi="Gill Sans MT" w:cs="Arial"/>
                <w:sz w:val="24"/>
                <w:szCs w:val="24"/>
              </w:rPr>
              <w:t> </w:t>
            </w:r>
          </w:p>
        </w:tc>
      </w:tr>
      <w:tr w:rsidR="00F93A26" w:rsidTr="00065B7C">
        <w:trPr>
          <w:gridAfter w:val="1"/>
          <w:wAfter w:w="10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4</w:t>
            </w:r>
          </w:p>
        </w:tc>
        <w:tc>
          <w:tcPr>
            <w:tcW w:w="5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Concimazione di fondo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</w:pPr>
            <w:r>
              <w:rPr>
                <w:rFonts w:ascii="Gill Sans MT" w:hAnsi="Gill Sans MT" w:cs="Arial"/>
                <w:sz w:val="24"/>
                <w:szCs w:val="24"/>
              </w:rPr>
              <w:t>€ 100,00</w:t>
            </w:r>
          </w:p>
        </w:tc>
      </w:tr>
      <w:tr w:rsidR="00F93A26" w:rsidTr="00065B7C">
        <w:trPr>
          <w:gridAfter w:val="1"/>
          <w:wAfter w:w="10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5</w:t>
            </w:r>
          </w:p>
        </w:tc>
        <w:tc>
          <w:tcPr>
            <w:tcW w:w="5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="Arial"/>
                <w:sz w:val="24"/>
                <w:szCs w:val="24"/>
              </w:rPr>
              <w:t>Baulatura</w:t>
            </w:r>
            <w:proofErr w:type="spellEnd"/>
          </w:p>
        </w:tc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€ 120,00</w:t>
            </w:r>
          </w:p>
        </w:tc>
      </w:tr>
      <w:tr w:rsidR="00F93A26" w:rsidTr="00065B7C">
        <w:trPr>
          <w:gridAfter w:val="1"/>
          <w:wAfter w:w="10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6</w:t>
            </w:r>
          </w:p>
        </w:tc>
        <w:tc>
          <w:tcPr>
            <w:tcW w:w="68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Acquisto bulbi n. 2000 x € 0,70 cad.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€ 1.400,00</w:t>
            </w:r>
          </w:p>
        </w:tc>
      </w:tr>
      <w:tr w:rsidR="00F93A26" w:rsidTr="00065B7C">
        <w:trPr>
          <w:gridAfter w:val="1"/>
          <w:wAfter w:w="10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7</w:t>
            </w:r>
          </w:p>
        </w:tc>
        <w:tc>
          <w:tcPr>
            <w:tcW w:w="61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Trapianto bulbi 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</w:pPr>
            <w:r>
              <w:rPr>
                <w:rFonts w:ascii="Gill Sans MT" w:hAnsi="Gill Sans MT" w:cs="Arial"/>
                <w:sz w:val="24"/>
                <w:szCs w:val="24"/>
              </w:rPr>
              <w:t>€ 400,00</w:t>
            </w:r>
          </w:p>
        </w:tc>
      </w:tr>
      <w:tr w:rsidR="00F93A26" w:rsidTr="00065B7C">
        <w:trPr>
          <w:gridAfter w:val="1"/>
          <w:wAfter w:w="10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8</w:t>
            </w:r>
          </w:p>
        </w:tc>
        <w:tc>
          <w:tcPr>
            <w:tcW w:w="5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Raccolta ed essicazione 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</w:pPr>
            <w:r>
              <w:rPr>
                <w:rFonts w:ascii="Gill Sans MT" w:hAnsi="Gill Sans MT" w:cs="Arial"/>
                <w:sz w:val="24"/>
                <w:szCs w:val="24"/>
              </w:rPr>
              <w:t>€ 580,00</w:t>
            </w:r>
          </w:p>
        </w:tc>
      </w:tr>
      <w:tr w:rsidR="00F93A26" w:rsidTr="00065B7C">
        <w:trPr>
          <w:gridAfter w:val="1"/>
          <w:wAfter w:w="10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9 </w:t>
            </w:r>
          </w:p>
        </w:tc>
        <w:tc>
          <w:tcPr>
            <w:tcW w:w="5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Acquisto essiccatoio 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€ 400,00</w:t>
            </w:r>
          </w:p>
        </w:tc>
      </w:tr>
      <w:tr w:rsidR="00F93A26" w:rsidTr="00065B7C">
        <w:trPr>
          <w:gridAfter w:val="1"/>
          <w:wAfter w:w="10" w:type="dxa"/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 </w:t>
            </w:r>
          </w:p>
        </w:tc>
        <w:tc>
          <w:tcPr>
            <w:tcW w:w="481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  <w:bCs/>
                <w:sz w:val="26"/>
                <w:szCs w:val="26"/>
              </w:rPr>
              <w:t>Costo prova dimostrativa</w:t>
            </w:r>
          </w:p>
        </w:tc>
        <w:tc>
          <w:tcPr>
            <w:tcW w:w="2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</w:pPr>
            <w:r>
              <w:rPr>
                <w:rFonts w:ascii="Gill Sans MT" w:hAnsi="Gill Sans MT" w:cs="Arial"/>
                <w:b/>
                <w:bCs/>
                <w:sz w:val="24"/>
                <w:szCs w:val="24"/>
              </w:rPr>
              <w:t>€ 3.000,00</w:t>
            </w:r>
          </w:p>
        </w:tc>
      </w:tr>
      <w:tr w:rsidR="00F93A26" w:rsidTr="00065B7C">
        <w:trPr>
          <w:gridAfter w:val="2"/>
          <w:wAfter w:w="20" w:type="dxa"/>
          <w:trHeight w:val="315"/>
        </w:trPr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 </w:t>
            </w:r>
          </w:p>
        </w:tc>
        <w:tc>
          <w:tcPr>
            <w:tcW w:w="378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</w:rPr>
              <w:t> </w:t>
            </w:r>
          </w:p>
        </w:tc>
        <w:tc>
          <w:tcPr>
            <w:tcW w:w="1395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</w:pPr>
          </w:p>
        </w:tc>
      </w:tr>
      <w:tr w:rsidR="00F93A26" w:rsidTr="00065B7C">
        <w:trPr>
          <w:trHeight w:val="3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>
              <w:rPr>
                <w:rFonts w:ascii="Gill Sans MT" w:hAnsi="Gill Sans MT" w:cs="Arial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napToGrid w:val="0"/>
              <w:spacing w:after="0" w:line="240" w:lineRule="auto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</w:p>
        </w:tc>
        <w:tc>
          <w:tcPr>
            <w:tcW w:w="588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  <w:rPr>
                <w:rFonts w:ascii="Gill Sans MT" w:hAnsi="Gill Sans MT" w:cs="Arial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Rimborso spese forfetario </w:t>
            </w:r>
          </w:p>
        </w:tc>
        <w:tc>
          <w:tcPr>
            <w:tcW w:w="141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F93A26" w:rsidRDefault="00F93A26" w:rsidP="00065B7C">
            <w:pPr>
              <w:spacing w:after="0" w:line="240" w:lineRule="auto"/>
              <w:jc w:val="right"/>
            </w:pPr>
            <w:r>
              <w:rPr>
                <w:rFonts w:ascii="Gill Sans MT" w:hAnsi="Gill Sans MT" w:cs="Arial"/>
                <w:b/>
                <w:bCs/>
                <w:sz w:val="26"/>
                <w:szCs w:val="26"/>
              </w:rPr>
              <w:t>€ 1.000,00</w:t>
            </w:r>
          </w:p>
        </w:tc>
      </w:tr>
    </w:tbl>
    <w:p w:rsidR="00E27698" w:rsidRDefault="00E27698"/>
    <w:sectPr w:rsidR="00E27698" w:rsidSect="00E27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F93A26"/>
    <w:rsid w:val="003667E7"/>
    <w:rsid w:val="00E27698"/>
    <w:rsid w:val="00F9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A26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Zienna</dc:creator>
  <cp:keywords/>
  <dc:description/>
  <cp:lastModifiedBy>Pietro Zienna</cp:lastModifiedBy>
  <cp:revision>2</cp:revision>
  <dcterms:created xsi:type="dcterms:W3CDTF">2015-07-15T11:37:00Z</dcterms:created>
  <dcterms:modified xsi:type="dcterms:W3CDTF">2015-07-15T11:37:00Z</dcterms:modified>
</cp:coreProperties>
</file>